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花城广州二天行程单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粤东1751506067Ly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住中国首家中外合资五星级酒店--广州白天鹅宾馆
                <w:br/>
                畅游江景泳池 健身房 按摩池 桑拿 湿蒸房
                <w:br/>
                奢叹酒店流浮阁豪华自助早餐（价值228元/位）
                <w:br/>
                南粤名山之一“羊城第一秀”白云山 登高望远
                <w:br/>
                乘豪华邮轮夜游珠江 欣赏两岸璀璨夜景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东莞→广州
                <w:br/>
              </w:t>
            </w:r>
          </w:p>
          <w:p>
            <w:pPr>
              <w:pStyle w:val="indent"/>
            </w:pPr>
            <w:r>
              <w:rPr>
                <w:rFonts w:ascii="微软雅黑" w:hAnsi="微软雅黑" w:eastAsia="微软雅黑" w:cs="微软雅黑"/>
                <w:color w:val="000000"/>
                <w:sz w:val="20"/>
                <w:szCs w:val="20"/>
              </w:rPr>
              <w:t xml:space="preserve">
                上午：请携带有效身份证原件，乘车前往广州游览【白云山风景区】（含摩星岭门票，索道不含45元/往返，看现场情况再安排）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
                <w:br/>
                下午：前往游览【南越王博物院】听讲南越国历史，1983年6月南越王墓挖掘出土，博物馆即以该墓地原址为基础建成，主要展示南越王墓原址及其出土文物。
                <w:br/>
                晚上：欣赏国际灯光汇【珠江夜游】（船顶三楼仓位）珠江游是广州的品牌特色游，珠江美景可媲美于香港维多利亚港，其景色迷人，碧水潋艳，华灯闪烁，犹如七色明珠镶嵌十里珠江，汇成一条异彩缤纷的珠江彩虹，沿江可观赏到两岸多个文化历史景点，使您尽情领略南国的风土人情。途经江湾大桥—大元帅府—大沙头码头—海印大桥—二沙岛—中大北门—星海音乐厅—广州大桥—海心沙—广州塔小蛮腰—猎德大桥-返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广州白天鹅宾馆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广州→东莞
                <w:br/>
              </w:t>
            </w:r>
          </w:p>
          <w:p>
            <w:pPr>
              <w:pStyle w:val="indent"/>
            </w:pPr>
            <w:r>
              <w:rPr>
                <w:rFonts w:ascii="微软雅黑" w:hAnsi="微软雅黑" w:eastAsia="微软雅黑" w:cs="微软雅黑"/>
                <w:color w:val="000000"/>
                <w:sz w:val="20"/>
                <w:szCs w:val="20"/>
              </w:rPr>
              <w:t xml:space="preserve">
                上午：早餐于酒店享用豪华自助早餐，餐后酒店内自由活动，酒店设有室外恒温泳池（开放时间：07:00 - 23:00）、设施齐备的健身中心（开放时间：07:00 - 23:00）。位于后花园的室外江景泳池，可让您在畅游之时饱览珠江两岸优雅景致，是您享受日光浴和悠闲假日的最佳选择。坐落在花园公寓的健身中心，配备先进的健身器材及专业瑜伽房。一边观赏后花园和珠江的迷人景致，一边进行酣畅淋漓的运动。中心还设有淋浴房、按摩池、桑拿、湿蒸房及花园露台供您享受休闲运动时光。
                <w:br/>
                中午：【永庆坊】最美骑楼街——荔湾区恩宁路，东连上下九地标商业街，南衔沙面，是极具广州都市人文底蕴的西关旧址地域。按照“老城市，新活力”的总体要求注入新时代的城市生活形态，是广州市致力打造的、具有历史文化传承和当代都市生活融合的、中国新时期城市有机更新的标杆。
                <w:br/>
                下午：前往游览【陈家祠】始建于清光绪十四年(1888年)，是广东地区保存较完整的富有代表性的清末民间建筑，可以看到非常有特色的雕塑。陈家祠初建时，为本族各地读书人赴广州参加科举考试提供住处。它有着古老的建筑风格，充满了广州风情和岭南特色，由于它保存完整，对古建筑及历史感兴趣的一定要去看下。后前往东莞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1、住宿：入住行程所示酒店标准双人房/大床房（每成人一个床位）； 
                <w:br/>
                2、餐食：全程含 2个正餐，餐标 50 元/人/餐，酒店包含早餐； 
                <w:br/>
                3、用车：全程旅游观光巴士，保证 1 人 1 正座； 
                <w:br/>
                4、门票：行程表内所列景点第一大门票； 
                <w:br/>
                5、导游：全程优秀导游讲解服务；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2、由于不可抗力或者旅行社、履行辅助人已尽合理注意义务仍无法避免的事件，而需要变更行程时产生的费用（包括但不限于自然灾害、 航班延误或取消、车辆故障、交通意外等）意外等； 
                <w:br/>
                3、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4、《广东省国内旅游组团合同》第二条第6点、旅途中火车、轮船上餐费、机场内候机和转机的餐食、园中园门票、景点缆车费用、行程表以外未注明的费用等。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★20人成团出发；
                <w:br/>
                ★ 小童收费：身高1.2米以下执行小童收费，此收费提供车位、餐位，不提供住宿床位，若占床位则与成人同价；由于小童属于导游服务对象之一，所以小童需交纳导游服务费，标准参考成人。
                <w:br/>
                ★ 婴儿收费：2周岁以下（不含2周岁）执行婴儿收费，此收费不提供车位、餐位、床位及景点费用；费用需另行报价，由于婴儿属于导游服务对象之一，所以婴儿需交纳导游服务费，标准参考成人。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
                <w:br/>
                用现退给客人，由客人签名确认。如果因客人自身原因造成的，其未产生的所有费用概不退还。
                <w:br/>
                4、出发时带上您的有效身份证原件！
                <w:br/>
                5、旅游者参加打猎、潜水、漂流、滑水、滑雪、滑草、蹦极、跳伞、滑翔、乘热气球、骑马、赛车、攀岩、水疗、水上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2025-08-30T04:58:19+08:00</dcterms:created>
  <dcterms:modified xsi:type="dcterms:W3CDTF">2025-08-30T04:58:19+08:00</dcterms:modified>
</cp:coreProperties>
</file>

<file path=docProps/custom.xml><?xml version="1.0" encoding="utf-8"?>
<Properties xmlns="http://schemas.openxmlformats.org/officeDocument/2006/custom-properties" xmlns:vt="http://schemas.openxmlformats.org/officeDocument/2006/docPropsVTypes"/>
</file>