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【去有海的地方】大美双月湾、君廷度假酒店、“小垦丁”双月湾 观景台、巽寮湾帆船出海、天后宫二天行程单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粤东1754550784fq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惠州市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1、体验海景无边际泳池
                <w:br/>
                2、住君廷度假酒店
                <w:br/>
                3、参观中国唯一的国家级【海龟自然保护区】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出发城市→巽寮湾帆船出海→君廷度假酒店→沙滩BBQ晚餐
                <w:br/>
              </w:t>
            </w:r>
          </w:p>
          <w:p>
            <w:pPr>
              <w:pStyle w:val="indent"/>
            </w:pPr>
            <w:r>
              <w:rPr>
                <w:rFonts w:ascii="微软雅黑" w:hAnsi="微软雅黑" w:eastAsia="微软雅黑" w:cs="微软雅黑"/>
                <w:color w:val="000000"/>
                <w:sz w:val="20"/>
                <w:szCs w:val="20"/>
              </w:rPr>
              <w:t xml:space="preserve">
                出发城市集中，一路欣赏祖国大好河山，前往广东省的历史文化名城，全国文明城市之一，旧称惠阳地区（简称惠阳），在古代即有“岭南名郡”、“粤东门户”、之称惠州市。
                <w:br/>
                抵达巽寮湾午餐。
                <w:br/>
                【玩海时代帆船基地】，休验30分钟，喜爱运动，精力充沛，充满活力的你，何不来体验一下亲自驾驶帆船扬帆大海的乐趣。帆船运动是依靠自然风力作用于帆上，由人驾驶船只行驶的一项水上运动。它集竞技、娱乐、观赏和探险于一体，备受城市白领的喜爱 。帆船也是人类向大自然作斗争的一个见证，在这里你可以检验自己与大自然做斗争的能力，离开自己惯有环境，感受独自在海上生存的独特体验。
                <w:br/>
                前往【双月湾】：双月湾左湾水平如镜，右湾波涛汹涌。沙滩连绵20公里，雄奇壮观，几乎见不到人为开发的痕迹。沙滩宽约200米。海水清澈见底，海底平坦舒缓，离岸200米，人们还可在海中站立，堪称一绝。洁白的弧形沙滩，沙质幼细，晶莹洁净。
                <w:br/>
                入住【双月湾享海假日/君廷度假酒店】：是由深圳恩歌源集团携手打造的全球第九大湾区新地标 。一千零一夜”童梦奇缘，圆梦享海！酒店拥有各类豪华海景客房一千余间套，拥有海上倶乐部、无边际泳池、室内外温泉泡池、大型多功能厅、智能会议室、特色中西餐厅、亲子乐园、私人影院、电游/手游区、KTV、棋牌室等综合游乐配套设施。酒店根植于本土文化，营造着“原生、低奢、悦然”的独特时空体验和愉悦生活方式,让客人尽享度假新概念。
                <w:br/>
                入住后，体验海景无边际泳池
                <w:br/>
                无边际泳池配私人沙滩：每一眼都是海天泳池连成一线的大片躺在泳池边的沙滩上，像是躺进了海里随时想游就游
                <w:br/>
                打卡享海蓝鲸灵玻璃栈道，漫步在玻璃栈道就好像漫步在海平面上，吹着海风，沐浴阳光尽情享受海边度假的时光（如遇上关闭或维修，则自动取消）
                <w:br/>
                晚餐--沙滩BBQ，话聊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双月湾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酒店→海龟保护区、双月湾观景台→出发城市
                <w:br/>
              </w:t>
            </w:r>
          </w:p>
          <w:p>
            <w:pPr>
              <w:pStyle w:val="indent"/>
            </w:pPr>
            <w:r>
              <w:rPr>
                <w:rFonts w:ascii="微软雅黑" w:hAnsi="微软雅黑" w:eastAsia="微软雅黑" w:cs="微软雅黑"/>
                <w:color w:val="000000"/>
                <w:sz w:val="20"/>
                <w:szCs w:val="20"/>
              </w:rPr>
              <w:t xml:space="preserve">
                晨起早餐后，或悠然漫步于潮起潮落的沙滩上；牵着对方的手，轻声细语，情意绵绵；或带着家人诉说人生的点点滴滴，其乐融融……
                <w:br/>
                早餐后，酒店自由活动，前往双月湾大星山观景台，双月湾由两片半月形湾畔形成，犹如两条沙垅直奔大星山，如蛟龙出海，似双龙戏珠，大亚湾畔的半月湾，微风细浪，阿娜多姿，红海湾畔的半月湾，波涛汹涌，气势磅薄。有静有动，十分壮丽。驻足在双月湾大星山观景台的最前端，极目远眺，这里三面环海，风景如画。而这一壮阔美景，只有登顶大星山的最佳观景台才能看到。那种全方位的自然包容感却绝非可以通过别的途径获取（前往观景台的路不能通车，只能步
                <w:br/>
                行，单程大约40分钟左右）
                <w:br/>
                后前往参观中国唯一的国家级【海龟自然保护区】，保护区以国际濒危，国家二级保护动物海龟，及其产卵繁殖栖息地为主要保护对象，是我国大陆18000公里海岸线上海龟最后的产床，于2002年被列入《国际重地湿地名录》，是我国首批生物圈保护区网络成员，跟着小红书打卡网红会仙桥，被誉最佳拍摄地点，广东“小垦丁”之称，蓝蓝的海，大大的浪花，奇形怪异的岩石，无边无际的栈道，海景的亭子，一排排的仙人掌，还有可爱的海龟
                <w:br/>
                午餐后，约好时间送团，一路欣赏祖国大好河山，返回出发城市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交通：含旅游用车空调旅游车，车型根据此团游客人数而定，保证每人正座车座。
                <w:br/>
                住宿：1晚住宿，不提供自然单间，如出现单人，请补交单住房差。
                <w:br/>
                参考酒店：
                <w:br/>
                餐饮：全程3正1早，正餐餐标50元/人（其中烧烤餐1餐，标准餐2餐）
                <w:br/>
                注：10人1桌8菜一汤（不含酒水），人数增减时，菜量相应增减，但维持餐标不变。（注：行程中的用餐
                <w:br/>
                会根据进港时间作适当的调整，用餐数不变。旅游团队用餐，旅行社按承诺标准确保餐饮卫生及餐食数量，但不同地区餐食口味有差异，不一定满足您的口味需求，敬请谅解）
                <w:br/>
                景点：含行程所列景点首道门票/游乐项目费用（注明门票自理的项目不包）。
                <w:br/>
                导游：旅行社优秀导游贴心服务。
                <w:br/>
                保险：含旅行社责任险（建议游客另行购买旅游意外险）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1、景点内小门票；景区环保车及缆车费用；行程外的自费节目及私人所产生的个人费用等；
                <w:br/>
                2、由于不可抗拒原因而需要变更行程时产生的费用（包括但不限于自然灾害、航班延误或取消、车辆故障、交通意外等）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因旅游资源需提前预定的特殊性，客户支付成功后至成团行程出发前需要取消，参团款项不退不改。旅行社除协助旅游者减损并退未实际发生的损失费用外不再承担其他赔偿责任。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2025-08-07T23:28:59+08:00</dcterms:created>
  <dcterms:modified xsi:type="dcterms:W3CDTF">2025-08-07T23:28:59+08:00</dcterms:modified>
</cp:coreProperties>
</file>

<file path=docProps/custom.xml><?xml version="1.0" encoding="utf-8"?>
<Properties xmlns="http://schemas.openxmlformats.org/officeDocument/2006/custom-properties" xmlns:vt="http://schemas.openxmlformats.org/officeDocument/2006/docPropsVTypes"/>
</file>